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4DD3" w14:textId="2F5CE574" w:rsidR="00800443" w:rsidRDefault="00E231CC">
      <w:pPr>
        <w:rPr>
          <w:lang w:val="en-US"/>
        </w:rPr>
      </w:pPr>
      <w:r>
        <w:rPr>
          <w:lang w:val="en-US"/>
        </w:rPr>
        <w:t>BMGN</w:t>
      </w:r>
      <w:r w:rsidRPr="00E231CC">
        <w:rPr>
          <w:lang w:val="en-US"/>
        </w:rPr>
        <w:t xml:space="preserve"> — Low Countries Historical Review | Volume 141-1 (2026) | </w:t>
      </w:r>
    </w:p>
    <w:p w14:paraId="79790DC3" w14:textId="77777777" w:rsidR="00E231CC" w:rsidRDefault="00E231CC">
      <w:pPr>
        <w:rPr>
          <w:lang w:val="en-US"/>
        </w:rPr>
      </w:pPr>
    </w:p>
    <w:p w14:paraId="342AC427" w14:textId="77777777" w:rsidR="0037707C" w:rsidRPr="006C4D8C" w:rsidRDefault="0037707C" w:rsidP="0037707C">
      <w:pPr>
        <w:rPr>
          <w:b/>
          <w:bCs/>
          <w:lang w:val="en-US"/>
        </w:rPr>
      </w:pPr>
      <w:r w:rsidRPr="006C4D8C">
        <w:rPr>
          <w:b/>
          <w:bCs/>
          <w:lang w:val="en-US"/>
        </w:rPr>
        <w:t>ERRATUM</w:t>
      </w:r>
    </w:p>
    <w:p w14:paraId="585D36EE" w14:textId="1C2B0219" w:rsidR="00E231CC" w:rsidRDefault="0037707C" w:rsidP="00E231CC">
      <w:pPr>
        <w:rPr>
          <w:lang w:val="en-US"/>
        </w:rPr>
      </w:pPr>
      <w:r>
        <w:rPr>
          <w:lang w:val="en-US"/>
        </w:rPr>
        <w:t>w</w:t>
      </w:r>
      <w:r w:rsidR="00E231CC">
        <w:rPr>
          <w:lang w:val="en-US"/>
        </w:rPr>
        <w:t xml:space="preserve">ith regard to the article </w:t>
      </w:r>
      <w:r w:rsidR="00E231CC" w:rsidRPr="006C4D8C">
        <w:rPr>
          <w:b/>
          <w:bCs/>
          <w:lang w:val="en-US"/>
        </w:rPr>
        <w:t xml:space="preserve">‘“A Young Virgin of Great Hopes”: Agency, Belonging, and the Display of Deaf Hester </w:t>
      </w:r>
      <w:proofErr w:type="spellStart"/>
      <w:r w:rsidR="00E231CC" w:rsidRPr="006C4D8C">
        <w:rPr>
          <w:b/>
          <w:bCs/>
          <w:lang w:val="en-US"/>
        </w:rPr>
        <w:t>Koolaart</w:t>
      </w:r>
      <w:proofErr w:type="spellEnd"/>
      <w:r w:rsidR="00E231CC" w:rsidRPr="006C4D8C">
        <w:rPr>
          <w:b/>
          <w:bCs/>
          <w:lang w:val="en-US"/>
        </w:rPr>
        <w:t xml:space="preserve"> (1683-1737) and her Speaking in the Republic of Letters and Beyond’</w:t>
      </w:r>
      <w:r w:rsidR="002B45DF">
        <w:rPr>
          <w:lang w:val="en-US"/>
        </w:rPr>
        <w:t xml:space="preserve">. DOI: </w:t>
      </w:r>
      <w:hyperlink r:id="rId7" w:history="1">
        <w:r w:rsidR="00E231CC" w:rsidRPr="00875886">
          <w:rPr>
            <w:rStyle w:val="Hyperlink"/>
            <w:lang w:val="en-US"/>
          </w:rPr>
          <w:t>http</w:t>
        </w:r>
        <w:r w:rsidR="00E231CC" w:rsidRPr="00875886">
          <w:rPr>
            <w:rStyle w:val="Hyperlink"/>
            <w:lang w:val="en-US"/>
          </w:rPr>
          <w:t>s</w:t>
        </w:r>
        <w:r w:rsidR="00E231CC" w:rsidRPr="00875886">
          <w:rPr>
            <w:rStyle w:val="Hyperlink"/>
            <w:lang w:val="en-US"/>
          </w:rPr>
          <w:t>://www.doi.org/10.51769/bmgn-lchr.22182</w:t>
        </w:r>
      </w:hyperlink>
      <w:r w:rsidR="00E231CC">
        <w:rPr>
          <w:lang w:val="en-US"/>
        </w:rPr>
        <w:t>.</w:t>
      </w:r>
    </w:p>
    <w:p w14:paraId="3C0BA009" w14:textId="2372CF0C" w:rsidR="00E231CC" w:rsidRDefault="00E231CC">
      <w:pPr>
        <w:rPr>
          <w:lang w:val="en-US"/>
        </w:rPr>
      </w:pPr>
      <w:r>
        <w:rPr>
          <w:lang w:val="en-US"/>
        </w:rPr>
        <w:t xml:space="preserve">In the first version of publication, </w:t>
      </w:r>
      <w:r w:rsidR="00E31CE7">
        <w:rPr>
          <w:lang w:val="en-US"/>
        </w:rPr>
        <w:t xml:space="preserve">dd. 31 March 2026, </w:t>
      </w:r>
      <w:r>
        <w:rPr>
          <w:lang w:val="en-US"/>
        </w:rPr>
        <w:t xml:space="preserve">the </w:t>
      </w:r>
      <w:r w:rsidR="00E5316F">
        <w:rPr>
          <w:lang w:val="en-US"/>
        </w:rPr>
        <w:t>order of authorship</w:t>
      </w:r>
      <w:r>
        <w:rPr>
          <w:lang w:val="en-US"/>
        </w:rPr>
        <w:t xml:space="preserve"> was noted as </w:t>
      </w:r>
      <w:r w:rsidR="00C61B6B">
        <w:rPr>
          <w:lang w:val="en-US"/>
        </w:rPr>
        <w:t>‘</w:t>
      </w:r>
      <w:proofErr w:type="spellStart"/>
      <w:r>
        <w:rPr>
          <w:lang w:val="en-US"/>
        </w:rPr>
        <w:t>Geerdink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Nyst</w:t>
      </w:r>
      <w:proofErr w:type="spellEnd"/>
      <w:r w:rsidR="00C61B6B">
        <w:rPr>
          <w:lang w:val="en-US"/>
        </w:rPr>
        <w:t>’</w:t>
      </w:r>
      <w:r>
        <w:rPr>
          <w:lang w:val="en-US"/>
        </w:rPr>
        <w:t xml:space="preserve">, while it should be </w:t>
      </w:r>
      <w:r w:rsidR="00C61B6B">
        <w:rPr>
          <w:lang w:val="en-US"/>
        </w:rPr>
        <w:t>‘</w:t>
      </w:r>
      <w:proofErr w:type="spellStart"/>
      <w:r>
        <w:rPr>
          <w:lang w:val="en-US"/>
        </w:rPr>
        <w:t>Nyst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Geerdink</w:t>
      </w:r>
      <w:proofErr w:type="spellEnd"/>
      <w:r w:rsidR="00C61B6B">
        <w:rPr>
          <w:lang w:val="en-US"/>
        </w:rPr>
        <w:t>’. This is</w:t>
      </w:r>
      <w:r>
        <w:rPr>
          <w:lang w:val="en-US"/>
        </w:rPr>
        <w:t xml:space="preserve"> amended in the second published version dd. 17 April 2026. </w:t>
      </w:r>
    </w:p>
    <w:p w14:paraId="25075F83" w14:textId="77777777" w:rsidR="00E231CC" w:rsidRPr="00E231CC" w:rsidRDefault="00E231CC">
      <w:pPr>
        <w:rPr>
          <w:lang w:val="en-US"/>
        </w:rPr>
      </w:pPr>
    </w:p>
    <w:sectPr w:rsidR="00E231CC" w:rsidRPr="00E23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CC"/>
    <w:rsid w:val="002B45DF"/>
    <w:rsid w:val="0037707C"/>
    <w:rsid w:val="003A0607"/>
    <w:rsid w:val="00563A06"/>
    <w:rsid w:val="006C4D8C"/>
    <w:rsid w:val="00800443"/>
    <w:rsid w:val="00B101B8"/>
    <w:rsid w:val="00B57339"/>
    <w:rsid w:val="00BE145C"/>
    <w:rsid w:val="00C61B6B"/>
    <w:rsid w:val="00E231CC"/>
    <w:rsid w:val="00E31CE7"/>
    <w:rsid w:val="00E5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90A3"/>
  <w15:chartTrackingRefBased/>
  <w15:docId w15:val="{20D11F06-DA02-485A-88A7-A0075A36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1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1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1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1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1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1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1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1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1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1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1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1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1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1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1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1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1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31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1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1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oi.org/10.51769/bmgn-lchr.2218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f58ac-036d-4c12-89ae-3e5c5ac006f1">
      <Terms xmlns="http://schemas.microsoft.com/office/infopath/2007/PartnerControls"/>
    </lcf76f155ced4ddcb4097134ff3c332f>
    <TaxCatchAll xmlns="af8ac7bb-fa78-4c08-b7b0-6b5738fc6c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A14D566815144BA47C3CAA96F07EE2" ma:contentTypeVersion="13" ma:contentTypeDescription="Een nieuw document maken." ma:contentTypeScope="" ma:versionID="b1cbfc4df39d468c7c30689decb7b14c">
  <xsd:schema xmlns:xsd="http://www.w3.org/2001/XMLSchema" xmlns:xs="http://www.w3.org/2001/XMLSchema" xmlns:p="http://schemas.microsoft.com/office/2006/metadata/properties" xmlns:ns2="84ef58ac-036d-4c12-89ae-3e5c5ac006f1" xmlns:ns3="af8ac7bb-fa78-4c08-b7b0-6b5738fc6c56" targetNamespace="http://schemas.microsoft.com/office/2006/metadata/properties" ma:root="true" ma:fieldsID="2d9b3163bf2cb12a736d47d18637aa99" ns2:_="" ns3:_="">
    <xsd:import namespace="84ef58ac-036d-4c12-89ae-3e5c5ac006f1"/>
    <xsd:import namespace="af8ac7bb-fa78-4c08-b7b0-6b5738fc6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f58ac-036d-4c12-89ae-3e5c5ac006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5e0768-be4e-4add-baa2-61b1fff7b3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ac7bb-fa78-4c08-b7b0-6b5738fc6c5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da3fd4-5855-48dc-ba7b-128bfbc99b3f}" ma:internalName="TaxCatchAll" ma:showField="CatchAllData" ma:web="af8ac7bb-fa78-4c08-b7b0-6b5738fc6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07664-59AD-4515-BF3E-90E140401E56}">
  <ds:schemaRefs>
    <ds:schemaRef ds:uri="http://schemas.microsoft.com/office/2006/metadata/properties"/>
    <ds:schemaRef ds:uri="http://schemas.microsoft.com/office/infopath/2007/PartnerControls"/>
    <ds:schemaRef ds:uri="84ef58ac-036d-4c12-89ae-3e5c5ac006f1"/>
    <ds:schemaRef ds:uri="af8ac7bb-fa78-4c08-b7b0-6b5738fc6c56"/>
  </ds:schemaRefs>
</ds:datastoreItem>
</file>

<file path=customXml/itemProps2.xml><?xml version="1.0" encoding="utf-8"?>
<ds:datastoreItem xmlns:ds="http://schemas.openxmlformats.org/officeDocument/2006/customXml" ds:itemID="{289B4E44-AA88-4C92-87A4-8B594C017C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32D33-22F0-4A6A-91DF-AFB677720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f58ac-036d-4c12-89ae-3e5c5ac006f1"/>
    <ds:schemaRef ds:uri="af8ac7bb-fa78-4c08-b7b0-6b5738fc6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Lobbes</dc:creator>
  <cp:keywords/>
  <dc:description/>
  <cp:lastModifiedBy>Tessa Lobbes</cp:lastModifiedBy>
  <cp:revision>9</cp:revision>
  <dcterms:created xsi:type="dcterms:W3CDTF">2026-04-16T06:35:00Z</dcterms:created>
  <dcterms:modified xsi:type="dcterms:W3CDTF">2026-04-29T09:48:00Z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0x0101001CA14D566815144BA47C3CAA96F07EE2</vt:lpwstr>
  </property>
  <property fmtid="{D5CDD505-2E9C-101B-9397-08002B2CF9AE}" pid="3" name="MediaServiceImageTags">
    <vt:lpwstr/>
  </property>
</Properties>
</file>